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FF" w:rsidRPr="008A7B5E" w:rsidRDefault="009F12FF" w:rsidP="008A7B5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4FB">
        <w:rPr>
          <w:rFonts w:ascii="Times New Roman" w:hAnsi="Times New Roman" w:cs="Times New Roman"/>
          <w:b/>
          <w:sz w:val="24"/>
          <w:szCs w:val="24"/>
          <w:lang w:val="ru-RU"/>
        </w:rPr>
        <w:t>Внеклассное чтение</w:t>
      </w:r>
    </w:p>
    <w:p w:rsidR="009F12FF" w:rsidRPr="004474FB" w:rsidRDefault="009F12FF" w:rsidP="008A7B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FB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833C03" w:rsidRPr="004474FB" w:rsidRDefault="00833C03" w:rsidP="00833C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74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F35002" w:rsidRPr="004474F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</w:t>
      </w:r>
      <w:r w:rsidR="00F35002" w:rsidRPr="004474FB">
        <w:rPr>
          <w:rFonts w:ascii="Times New Roman" w:hAnsi="Times New Roman" w:cs="Times New Roman"/>
          <w:sz w:val="24"/>
          <w:szCs w:val="24"/>
          <w:lang w:val="ru-RU"/>
        </w:rPr>
        <w:t xml:space="preserve">ма «внеклассное чтение» </w:t>
      </w:r>
      <w:r w:rsidR="00F35002" w:rsidRPr="004474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составлена на основе Федерального государственного образовательного  стандарта начального общего образования по литературному чтению,</w:t>
      </w:r>
      <w:r w:rsidR="00F35002" w:rsidRPr="00447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002" w:rsidRPr="004474FB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F35002" w:rsidRPr="00447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002" w:rsidRPr="004474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</w:t>
      </w:r>
      <w:r w:rsidR="00F35002" w:rsidRPr="004474FB">
        <w:rPr>
          <w:rFonts w:ascii="Times New Roman" w:hAnsi="Times New Roman" w:cs="Times New Roman"/>
          <w:sz w:val="24"/>
          <w:szCs w:val="24"/>
          <w:lang w:val="ru-RU"/>
        </w:rPr>
        <w:t>по литературному чтению.</w:t>
      </w:r>
    </w:p>
    <w:p w:rsidR="00833C03" w:rsidRPr="004474FB" w:rsidRDefault="00833C03" w:rsidP="00833C03">
      <w:pPr>
        <w:pStyle w:val="21"/>
        <w:spacing w:befor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474FB">
        <w:rPr>
          <w:rFonts w:ascii="Times New Roman" w:hAnsi="Times New Roman"/>
          <w:b/>
          <w:sz w:val="24"/>
          <w:szCs w:val="24"/>
          <w:lang w:val="ru-RU"/>
        </w:rPr>
        <w:t>Цели и задачи</w:t>
      </w:r>
    </w:p>
    <w:p w:rsidR="00833C03" w:rsidRPr="004474FB" w:rsidRDefault="00833C03" w:rsidP="00833C03">
      <w:pPr>
        <w:spacing w:before="24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Содержание, зада</w:t>
      </w:r>
      <w:r w:rsidRPr="004474FB">
        <w:rPr>
          <w:rFonts w:ascii="Times New Roman" w:hAnsi="Times New Roman" w:cs="Times New Roman"/>
          <w:sz w:val="24"/>
          <w:szCs w:val="24"/>
          <w:lang w:val="ru-RU"/>
        </w:rPr>
        <w:t>чи, формы работы</w:t>
      </w: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выстроены в соответствии с основными задачами предмета </w:t>
      </w:r>
      <w:r w:rsidRPr="004474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«Литературное чтение»</w:t>
      </w:r>
      <w:r w:rsidRPr="00447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  <w:proofErr w:type="gramEnd"/>
    </w:p>
    <w:p w:rsidR="00833C03" w:rsidRPr="004474FB" w:rsidRDefault="00C03335" w:rsidP="00833C03">
      <w:pPr>
        <w:pStyle w:val="210"/>
        <w:spacing w:before="240"/>
        <w:ind w:firstLine="0"/>
        <w:rPr>
          <w:sz w:val="24"/>
          <w:lang w:val="ru-RU"/>
        </w:rPr>
      </w:pPr>
      <w:r w:rsidRPr="004474FB">
        <w:rPr>
          <w:b/>
          <w:i/>
          <w:sz w:val="24"/>
          <w:lang w:val="ru-RU"/>
        </w:rPr>
        <w:t xml:space="preserve">Цель программы  </w:t>
      </w:r>
      <w:r w:rsidRPr="004474FB">
        <w:rPr>
          <w:sz w:val="24"/>
          <w:lang w:val="ru-RU"/>
        </w:rPr>
        <w:t>организация самостоятельного чтения</w:t>
      </w:r>
      <w:r w:rsidR="00833C03" w:rsidRPr="004474FB">
        <w:rPr>
          <w:sz w:val="24"/>
          <w:lang w:val="ru-RU"/>
        </w:rPr>
        <w:t xml:space="preserve"> младших </w:t>
      </w:r>
      <w:proofErr w:type="gramStart"/>
      <w:r w:rsidR="00833C03" w:rsidRPr="004474FB">
        <w:rPr>
          <w:sz w:val="24"/>
          <w:lang w:val="ru-RU"/>
        </w:rPr>
        <w:t>школьников</w:t>
      </w:r>
      <w:proofErr w:type="gramEnd"/>
      <w:r w:rsidR="00833C03" w:rsidRPr="004474FB">
        <w:rPr>
          <w:sz w:val="24"/>
          <w:lang w:val="ru-RU"/>
        </w:rPr>
        <w:t xml:space="preserve"> как дома, так и на занятиях внеклассного чтения</w:t>
      </w:r>
      <w:r w:rsidRPr="004474FB">
        <w:rPr>
          <w:sz w:val="24"/>
          <w:lang w:val="ru-RU"/>
        </w:rPr>
        <w:t xml:space="preserve"> </w:t>
      </w:r>
      <w:r w:rsidR="00833C03" w:rsidRPr="004474FB">
        <w:rPr>
          <w:sz w:val="24"/>
          <w:lang w:val="ru-RU"/>
        </w:rPr>
        <w:t xml:space="preserve"> </w:t>
      </w:r>
    </w:p>
    <w:p w:rsidR="00833C03" w:rsidRPr="004474FB" w:rsidRDefault="00833C03" w:rsidP="00833C03">
      <w:pPr>
        <w:spacing w:before="240"/>
        <w:rPr>
          <w:rFonts w:ascii="Times New Roman" w:eastAsia="Calibri" w:hAnsi="Times New Roman" w:cs="Times New Roman"/>
          <w:b/>
          <w:caps/>
          <w:emboss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74FB" w:rsidRPr="004474FB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4474FB">
        <w:rPr>
          <w:rFonts w:ascii="Times New Roman" w:eastAsia="Calibri" w:hAnsi="Times New Roman" w:cs="Times New Roman"/>
          <w:b/>
          <w:sz w:val="24"/>
          <w:szCs w:val="24"/>
        </w:rPr>
        <w:t>адачи</w:t>
      </w:r>
      <w:proofErr w:type="spellEnd"/>
      <w:r w:rsidR="004474FB" w:rsidRPr="004474FB">
        <w:rPr>
          <w:rFonts w:ascii="Times New Roman" w:eastAsia="Calibri" w:hAnsi="Times New Roman" w:cs="Times New Roman"/>
          <w:b/>
          <w:caps/>
          <w:emboss/>
          <w:sz w:val="24"/>
          <w:szCs w:val="24"/>
          <w:lang w:val="ru-RU"/>
        </w:rPr>
        <w:t>: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4FB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proofErr w:type="spellEnd"/>
      <w:r w:rsidRPr="00447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74FB">
        <w:rPr>
          <w:rFonts w:ascii="Times New Roman" w:eastAsia="Calibri" w:hAnsi="Times New Roman" w:cs="Times New Roman"/>
          <w:sz w:val="24"/>
          <w:szCs w:val="24"/>
        </w:rPr>
        <w:t>навыка</w:t>
      </w:r>
      <w:proofErr w:type="spellEnd"/>
      <w:r w:rsidRPr="00447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74FB">
        <w:rPr>
          <w:rFonts w:ascii="Times New Roman" w:eastAsia="Calibri" w:hAnsi="Times New Roman" w:cs="Times New Roman"/>
          <w:sz w:val="24"/>
          <w:szCs w:val="24"/>
        </w:rPr>
        <w:t>чтения</w:t>
      </w:r>
      <w:proofErr w:type="spellEnd"/>
      <w:r w:rsidRPr="00447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74FB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spellEnd"/>
      <w:r w:rsidRPr="004474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развитие их устойчивого и осознанного интереса к чтению художественной литературы;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первичных представлений об особенностях произведений и </w:t>
      </w:r>
      <w:r w:rsidRPr="004474FB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творчества</w:t>
      </w: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известных русских и зарубежных детских писателей;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основ читательской культуры, литературного вкуса младших школьников</w:t>
      </w:r>
      <w:r w:rsidRPr="004474FB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;</w:t>
      </w:r>
    </w:p>
    <w:p w:rsidR="00833C03" w:rsidRPr="004474FB" w:rsidRDefault="00833C03" w:rsidP="00833C03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4E002F" w:rsidRPr="004474FB" w:rsidRDefault="00833C03" w:rsidP="004E002F">
      <w:pPr>
        <w:numPr>
          <w:ilvl w:val="0"/>
          <w:numId w:val="1"/>
        </w:numPr>
        <w:tabs>
          <w:tab w:val="clear" w:pos="1154"/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развитие воображения, литературно-творческих способностей и речи учащ</w:t>
      </w:r>
      <w:r w:rsidR="004E002F" w:rsidRPr="004474FB">
        <w:rPr>
          <w:rFonts w:ascii="Times New Roman" w:eastAsia="Calibri" w:hAnsi="Times New Roman" w:cs="Times New Roman"/>
          <w:sz w:val="24"/>
          <w:szCs w:val="24"/>
          <w:lang w:val="ru-RU"/>
        </w:rPr>
        <w:t>ихся</w:t>
      </w:r>
    </w:p>
    <w:p w:rsidR="00B84AD6" w:rsidRPr="004474FB" w:rsidRDefault="00B84AD6" w:rsidP="004474FB">
      <w:pPr>
        <w:spacing w:before="240"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курса «внеклассное  чтение» в учебном план</w:t>
      </w:r>
      <w:r w:rsidR="00AC6112" w:rsidRPr="004474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</w:p>
    <w:p w:rsidR="00AC6112" w:rsidRPr="004474FB" w:rsidRDefault="004474FB" w:rsidP="00B84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Во 2</w:t>
      </w:r>
      <w:r w:rsidR="00A862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классе</w:t>
      </w:r>
      <w:r w:rsidRPr="004474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67BB5">
        <w:rPr>
          <w:rFonts w:ascii="Times New Roman" w:hAnsi="Times New Roman" w:cs="Times New Roman"/>
          <w:sz w:val="24"/>
          <w:szCs w:val="24"/>
          <w:lang w:val="ru-RU" w:eastAsia="ru-RU"/>
        </w:rPr>
        <w:t>1 раз в неделю (35 часов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AC6112" w:rsidRPr="004474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4AD6" w:rsidRPr="00AB33F0" w:rsidRDefault="00B84AD6" w:rsidP="00AB33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B33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Выпускник научится:</w:t>
      </w:r>
    </w:p>
    <w:p w:rsidR="00B84AD6" w:rsidRPr="004474FB" w:rsidRDefault="00B84AD6" w:rsidP="00AB33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B84AD6" w:rsidRPr="004474FB" w:rsidRDefault="00B84AD6" w:rsidP="00AB33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AB33F0" w:rsidRDefault="00B84AD6" w:rsidP="00AB33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AB33F0" w:rsidRDefault="00B84AD6" w:rsidP="00AB33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33F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B84AD6" w:rsidRPr="00AB33F0" w:rsidRDefault="00B84AD6" w:rsidP="00AB33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33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воспринимать на слух и понимать различные виды сообщений </w:t>
      </w: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(бытового характера, художественные и информационные тексты);</w:t>
      </w:r>
    </w:p>
    <w:p w:rsidR="00B84AD6" w:rsidRPr="00AB33F0" w:rsidRDefault="00B84AD6" w:rsidP="00AB33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осознанно читать тексты </w:t>
      </w: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целью удовлетворения интереса, приобретения читательского опыта, освоения и использования информации;</w:t>
      </w:r>
    </w:p>
    <w:p w:rsidR="00B84AD6" w:rsidRPr="00AB33F0" w:rsidRDefault="00B84AD6" w:rsidP="00AB33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использовать такие виды чтения</w:t>
      </w: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B84AD6" w:rsidRPr="00AB33F0" w:rsidRDefault="00B84AD6" w:rsidP="00AB33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работать с информацией, представленной в разных форматах </w:t>
      </w: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(текст, рисунок, таблица, диаграмма, схема);</w:t>
      </w:r>
    </w:p>
    <w:p w:rsidR="00AC6112" w:rsidRPr="00AB33F0" w:rsidRDefault="00B84AD6" w:rsidP="00AB33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B33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ориентироваться в соответствующих возрасту словарях и справочника</w:t>
      </w:r>
      <w:r w:rsidR="004E002F" w:rsidRPr="00AB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х</w:t>
      </w:r>
    </w:p>
    <w:p w:rsidR="004E002F" w:rsidRPr="00AB33F0" w:rsidRDefault="004E002F" w:rsidP="00AB33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</w:t>
      </w:r>
      <w:proofErr w:type="spellEnd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>получит</w:t>
      </w:r>
      <w:proofErr w:type="spellEnd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>возможность</w:t>
      </w:r>
      <w:proofErr w:type="spellEnd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>научиться</w:t>
      </w:r>
      <w:proofErr w:type="spellEnd"/>
      <w:r w:rsidRPr="00AB33F0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4E002F" w:rsidRPr="004474FB" w:rsidRDefault="004E002F" w:rsidP="00AB33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E002F" w:rsidRPr="004474FB" w:rsidRDefault="004E002F" w:rsidP="00AB33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4E002F" w:rsidRPr="004474FB" w:rsidRDefault="004E002F" w:rsidP="00AB33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писать отзыв о прочитанной книге;</w:t>
      </w:r>
    </w:p>
    <w:p w:rsidR="004E002F" w:rsidRPr="004474FB" w:rsidRDefault="004E002F" w:rsidP="00AB33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тематическим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каталогом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5638A" w:rsidRPr="008A7B5E" w:rsidRDefault="004E002F" w:rsidP="00AB33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детской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</w:rPr>
        <w:t>периоди</w:t>
      </w:r>
      <w:proofErr w:type="spellEnd"/>
      <w:r w:rsidRPr="004474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кой</w:t>
      </w:r>
    </w:p>
    <w:p w:rsidR="008A7B5E" w:rsidRPr="00AB33F0" w:rsidRDefault="008A7B5E" w:rsidP="00AB33F0">
      <w:pPr>
        <w:pStyle w:val="ac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B33F0">
        <w:rPr>
          <w:rFonts w:ascii="Times New Roman" w:hAnsi="Times New Roman" w:cs="Times New Roman"/>
          <w:b/>
          <w:sz w:val="24"/>
          <w:szCs w:val="24"/>
          <w:lang w:val="ru-RU" w:eastAsia="ar-SA"/>
        </w:rPr>
        <w:t>Используемая литература</w:t>
      </w:r>
    </w:p>
    <w:p w:rsidR="008A7B5E" w:rsidRPr="008A7B5E" w:rsidRDefault="008A7B5E" w:rsidP="008A7B5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- ФГОС Программа  «Литератур</w:t>
      </w:r>
      <w:r w:rsidR="00AB33F0">
        <w:rPr>
          <w:rFonts w:ascii="Times New Roman" w:hAnsi="Times New Roman" w:cs="Times New Roman"/>
          <w:sz w:val="24"/>
          <w:szCs w:val="24"/>
          <w:lang w:val="ru-RU" w:eastAsia="ar-SA"/>
        </w:rPr>
        <w:t>ное чтение»  «Школа России» 2013</w:t>
      </w: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год</w:t>
      </w:r>
    </w:p>
    <w:p w:rsidR="008A7B5E" w:rsidRPr="008A7B5E" w:rsidRDefault="008A7B5E" w:rsidP="008A7B5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-планируемые результаты начальн</w:t>
      </w:r>
      <w:r w:rsidR="00AB33F0">
        <w:rPr>
          <w:rFonts w:ascii="Times New Roman" w:hAnsi="Times New Roman" w:cs="Times New Roman"/>
          <w:sz w:val="24"/>
          <w:szCs w:val="24"/>
          <w:lang w:val="ru-RU" w:eastAsia="ar-SA"/>
        </w:rPr>
        <w:t>ого общего образования ФГОС 2013</w:t>
      </w: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г</w:t>
      </w:r>
    </w:p>
    <w:p w:rsidR="008A7B5E" w:rsidRPr="008A7B5E" w:rsidRDefault="008A7B5E" w:rsidP="008A7B5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-Н. Н. </w:t>
      </w:r>
      <w:proofErr w:type="spellStart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Светловская</w:t>
      </w:r>
      <w:proofErr w:type="spellEnd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О. В. </w:t>
      </w:r>
      <w:proofErr w:type="spellStart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Джежелей</w:t>
      </w:r>
      <w:proofErr w:type="spellEnd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Внекла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ссное чтение во 2 классе </w:t>
      </w:r>
    </w:p>
    <w:p w:rsidR="008A7B5E" w:rsidRDefault="008A7B5E" w:rsidP="00AB33F0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-И. Ф. </w:t>
      </w:r>
      <w:proofErr w:type="spellStart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>Яценко</w:t>
      </w:r>
      <w:proofErr w:type="spellEnd"/>
      <w:r w:rsidRPr="008A7B5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Поурочные разработки по в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неклассному чтению 2 класс </w:t>
      </w:r>
    </w:p>
    <w:p w:rsidR="00AB33F0" w:rsidRPr="00AB33F0" w:rsidRDefault="00AB33F0" w:rsidP="00AB33F0">
      <w:pPr>
        <w:pStyle w:val="ac"/>
        <w:ind w:left="1080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D5638A" w:rsidRPr="00AB33F0" w:rsidRDefault="00D5638A" w:rsidP="004474FB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proofErr w:type="gramStart"/>
      <w:r w:rsidRPr="00AB33F0">
        <w:rPr>
          <w:rFonts w:ascii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Календарно-тематическое планирование уроков внеклассного чтения </w:t>
      </w:r>
      <w:r w:rsidR="00467BB5">
        <w:rPr>
          <w:rFonts w:ascii="Times New Roman" w:hAnsi="Times New Roman" w:cs="Times New Roman"/>
          <w:b/>
          <w:sz w:val="24"/>
          <w:szCs w:val="24"/>
          <w:lang w:val="ru-RU" w:eastAsia="ar-SA"/>
        </w:rPr>
        <w:t>2 класс (1час в неделю.</w:t>
      </w:r>
      <w:proofErr w:type="gramEnd"/>
      <w:r w:rsidR="00467BB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proofErr w:type="gramStart"/>
      <w:r w:rsidR="00467BB5">
        <w:rPr>
          <w:rFonts w:ascii="Times New Roman" w:hAnsi="Times New Roman" w:cs="Times New Roman"/>
          <w:b/>
          <w:sz w:val="24"/>
          <w:szCs w:val="24"/>
          <w:lang w:val="ru-RU" w:eastAsia="ar-SA"/>
        </w:rPr>
        <w:t>Всего 35 часов</w:t>
      </w:r>
      <w:r w:rsidRPr="00AB33F0">
        <w:rPr>
          <w:rFonts w:ascii="Times New Roman" w:hAnsi="Times New Roman" w:cs="Times New Roman"/>
          <w:b/>
          <w:sz w:val="24"/>
          <w:szCs w:val="24"/>
          <w:lang w:val="ru-RU" w:eastAsia="ar-SA"/>
        </w:rPr>
        <w:t>)</w:t>
      </w:r>
      <w:proofErr w:type="gramEnd"/>
    </w:p>
    <w:tbl>
      <w:tblPr>
        <w:tblStyle w:val="af9"/>
        <w:tblW w:w="0" w:type="auto"/>
        <w:tblLook w:val="04A0"/>
      </w:tblPr>
      <w:tblGrid>
        <w:gridCol w:w="536"/>
        <w:gridCol w:w="2487"/>
        <w:gridCol w:w="2270"/>
        <w:gridCol w:w="2270"/>
        <w:gridCol w:w="2051"/>
        <w:gridCol w:w="2348"/>
        <w:gridCol w:w="820"/>
        <w:gridCol w:w="1043"/>
      </w:tblGrid>
      <w:tr w:rsidR="00661159" w:rsidRPr="004474FB" w:rsidTr="00635616">
        <w:tc>
          <w:tcPr>
            <w:tcW w:w="501" w:type="dxa"/>
            <w:tcBorders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2487" w:type="dxa"/>
            <w:vMerge w:val="restart"/>
          </w:tcPr>
          <w:p w:rsidR="00661159" w:rsidRPr="004474FB" w:rsidRDefault="00661159" w:rsidP="00AB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</w:t>
            </w: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ема</w:t>
            </w:r>
          </w:p>
        </w:tc>
        <w:tc>
          <w:tcPr>
            <w:tcW w:w="2270" w:type="dxa"/>
            <w:vMerge w:val="restart"/>
          </w:tcPr>
          <w:p w:rsidR="00661159" w:rsidRPr="004474FB" w:rsidRDefault="00661159" w:rsidP="0066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Тип урока</w:t>
            </w:r>
          </w:p>
        </w:tc>
        <w:tc>
          <w:tcPr>
            <w:tcW w:w="6669" w:type="dxa"/>
            <w:gridSpan w:val="3"/>
          </w:tcPr>
          <w:p w:rsidR="00661159" w:rsidRPr="004474FB" w:rsidRDefault="00661159" w:rsidP="00444A71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Планируемые результаты  </w:t>
            </w:r>
            <w:proofErr w:type="gram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( </w:t>
            </w:r>
            <w:proofErr w:type="gramEnd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УУД)</w:t>
            </w:r>
          </w:p>
        </w:tc>
        <w:tc>
          <w:tcPr>
            <w:tcW w:w="1863" w:type="dxa"/>
            <w:gridSpan w:val="2"/>
          </w:tcPr>
          <w:p w:rsidR="00661159" w:rsidRPr="004474FB" w:rsidRDefault="00661159" w:rsidP="00447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Дата</w:t>
            </w:r>
          </w:p>
        </w:tc>
      </w:tr>
      <w:tr w:rsidR="00661159" w:rsidRPr="004474FB" w:rsidTr="00635616">
        <w:tc>
          <w:tcPr>
            <w:tcW w:w="501" w:type="dxa"/>
            <w:tcBorders>
              <w:top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487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предметные</w:t>
            </w:r>
          </w:p>
        </w:tc>
        <w:tc>
          <w:tcPr>
            <w:tcW w:w="2051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метапредметные</w:t>
            </w:r>
            <w:proofErr w:type="spellEnd"/>
          </w:p>
        </w:tc>
        <w:tc>
          <w:tcPr>
            <w:tcW w:w="2348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личностные</w:t>
            </w: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По плану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</w:p>
        </w:tc>
      </w:tr>
      <w:tr w:rsidR="00661159" w:rsidRPr="00AB33F0" w:rsidTr="00635616">
        <w:trPr>
          <w:trHeight w:val="645"/>
        </w:trPr>
        <w:tc>
          <w:tcPr>
            <w:tcW w:w="501" w:type="dxa"/>
            <w:tcBorders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Устное народное творчество</w:t>
            </w:r>
          </w:p>
        </w:tc>
        <w:tc>
          <w:tcPr>
            <w:tcW w:w="2270" w:type="dxa"/>
          </w:tcPr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путешествие в прошлое.</w:t>
            </w:r>
          </w:p>
        </w:tc>
        <w:tc>
          <w:tcPr>
            <w:tcW w:w="2270" w:type="dxa"/>
            <w:vMerge w:val="restart"/>
          </w:tcPr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научатся различать виды устного народного творчества</w:t>
            </w: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научатся характеризовать героев сказки; определять последовательность событий</w:t>
            </w: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научатся читать стихотворение, передавая с помощью интонации настроение поэта; различать стихотворный и прозаический тексты; наблюдать </w:t>
            </w: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 жизнью слов в художественном тексте, объяснять интересные выражения в лирическом тексте</w:t>
            </w: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C901D0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2051" w:type="dxa"/>
            <w:vMerge w:val="restart"/>
          </w:tcPr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-принимать и сохранять учебную задачу;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осуществлять поиск необходимой информации;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строить понятные для партнёра высказывания;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учитывать разные мнения и стремиться к координации различных позиций в сотрудничестве.</w:t>
            </w:r>
          </w:p>
          <w:p w:rsidR="00661159" w:rsidRPr="004474FB" w:rsidRDefault="00661159" w:rsidP="00B1410D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учиться основам смыслового чтения поэтического текста, выделять существенную </w:t>
            </w: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информацию; осуществлять анализ объектов с выделением существенных и несущественных признаков;</w:t>
            </w: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причинно-следственные связи; строить логическую цепочку рассуждений, доказательств; воспринимать на слух художественные произведения разных жанров;</w:t>
            </w: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участвовать в диалоге: слушать и понимать других, высказывать свою точку зрения.</w:t>
            </w: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183CE7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 xml:space="preserve"> осознание значимости чтения для своего дальней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шего развития и успешного обучения; формирование потреб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ности в систематическом чтении как средстве познания мира 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 самого себя;</w:t>
            </w: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  <w:p w:rsidR="00661159" w:rsidRPr="004474FB" w:rsidRDefault="00661159" w:rsidP="00DA2D39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восприятие лите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ратурного произведения как особого вида 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>искусства; полно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ценное восприятие художественной литературы; эмоциональ</w:t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4474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ная отзывчивость </w:t>
            </w:r>
            <w:proofErr w:type="gramStart"/>
            <w:r w:rsidRPr="004474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на</w:t>
            </w:r>
            <w:proofErr w:type="gramEnd"/>
            <w:r w:rsidRPr="004474F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прочитанное</w:t>
            </w: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живания чувствам других людей;</w:t>
            </w: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DA2D39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этических чувств, доброжелательности 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эмо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живания чувствам других людей</w:t>
            </w: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>05.09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</w:p>
        </w:tc>
      </w:tr>
      <w:tr w:rsidR="00661159" w:rsidRPr="00AB33F0" w:rsidTr="00635616">
        <w:trPr>
          <w:trHeight w:val="42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Русские народные сказки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12.09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6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А. С. Пушкина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19.09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0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русских писателей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26.09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958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Рассказы, сказки, басни Л. Н. Толстого, Д. К. Ушинского</w:t>
            </w: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03.10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9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Стихи русских поэтов об осени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– исследование.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10.10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8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Рассказы о животных В. Бианки, Н. Сладкова, Е.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Чарушина</w:t>
            </w:r>
            <w:proofErr w:type="spellEnd"/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17.10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17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«Все наоборот» Веселые стихи Д. Хармса, А. Введенского, Ю. Владимирова и других поэтов.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24.10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155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9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Стихи о детях и для детей С. Маршака, А.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Барто</w:t>
            </w:r>
            <w:proofErr w:type="spellEnd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, С. Михалкова 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31.10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79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10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и стихи К. Чуковского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14.11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7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Рассказы и сказки Н. Носова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21.11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Стихи русских поэтов о зиме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– исследование.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28.11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7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Современные детские журналы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05.12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1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«Что? Где? Когда?» энциклопедии и справочники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12.12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Комиксы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19.12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Все-все-все Алана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Милна</w:t>
            </w:r>
            <w:proofErr w:type="spellEnd"/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26.12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34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Творчество Э. Успенского</w:t>
            </w: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51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Творчество Г.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Остера</w:t>
            </w:r>
            <w:proofErr w:type="spellEnd"/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23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4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Рассказы В. </w:t>
            </w:r>
            <w:proofErr w:type="gram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Драгунского</w:t>
            </w:r>
            <w:proofErr w:type="gramEnd"/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20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разных народов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06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3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21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Зарубежный фольклор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13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Богатырские сказки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путешествие в прошлое.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4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Твои защитники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27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Стихи о весне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– исследование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05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.03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Мама- главное слово</w:t>
            </w:r>
            <w:r w:rsidR="00F86DA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8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Литературные сказки зарубежных писателей. Сказки Ш. Перо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уважительного отношения к иному мне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нию, истории и культуре других народов, выработка умения тер</w:t>
            </w:r>
            <w:r w:rsidRPr="00447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61159" w:rsidRPr="004474FB" w:rsidRDefault="00F86DAE" w:rsidP="00AC61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1159" w:rsidRPr="004474FB" w:rsidTr="00635616">
        <w:trPr>
          <w:trHeight w:val="3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Г. Х. Андерсена</w:t>
            </w: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02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.04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Сказки братьев Гримм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9.04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5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Забавные сказки Р. Киплинга</w:t>
            </w: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6.04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4474FB" w:rsidTr="00635616">
        <w:trPr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Д.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Родари</w:t>
            </w:r>
            <w:proofErr w:type="spellEnd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«Приключения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Чипполино</w:t>
            </w:r>
            <w:proofErr w:type="spellEnd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.»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4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А. Линдгрен «Малыш и </w:t>
            </w:r>
            <w:proofErr w:type="spellStart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Карлсон</w:t>
            </w:r>
            <w:proofErr w:type="spellEnd"/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Комбинированный урок.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6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Обобщающий урок по литературным сказкам.</w:t>
            </w: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обобщения и систематизации знаний.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7.05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33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Сочинение «Моя любимая книга.</w:t>
            </w: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– исследование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Pr="004474FB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4.05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61159" w:rsidRPr="00AB33F0" w:rsidTr="00635616">
        <w:trPr>
          <w:trHeight w:val="12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34</w:t>
            </w:r>
            <w:r w:rsidR="001A30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-35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474FB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Обобщающий урок. Читательская конференция.</w:t>
            </w: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70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Урок обобщения и систематизации знаний.</w:t>
            </w:r>
          </w:p>
        </w:tc>
        <w:tc>
          <w:tcPr>
            <w:tcW w:w="2270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51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20" w:type="dxa"/>
          </w:tcPr>
          <w:p w:rsidR="00661159" w:rsidRDefault="00F86DAE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 w:rsidR="0066115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1.05</w:t>
            </w:r>
          </w:p>
          <w:p w:rsidR="001A302C" w:rsidRPr="004474FB" w:rsidRDefault="001A302C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28.05</w:t>
            </w:r>
          </w:p>
        </w:tc>
        <w:tc>
          <w:tcPr>
            <w:tcW w:w="1043" w:type="dxa"/>
          </w:tcPr>
          <w:p w:rsidR="00661159" w:rsidRPr="004474FB" w:rsidRDefault="00661159" w:rsidP="00AC6112">
            <w:pP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D5638A" w:rsidRPr="004474FB" w:rsidRDefault="00D5638A" w:rsidP="00AC6112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D5638A" w:rsidRPr="004474FB" w:rsidRDefault="00D5638A" w:rsidP="00AC6112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D5638A" w:rsidRPr="004474FB" w:rsidRDefault="00D5638A" w:rsidP="00AC6112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sectPr w:rsidR="00D5638A" w:rsidRPr="004474FB" w:rsidSect="008A7B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56" w:rsidRDefault="00030F56" w:rsidP="00AC6112">
      <w:pPr>
        <w:spacing w:after="0" w:line="240" w:lineRule="auto"/>
      </w:pPr>
      <w:r>
        <w:separator/>
      </w:r>
    </w:p>
  </w:endnote>
  <w:endnote w:type="continuationSeparator" w:id="0">
    <w:p w:rsidR="00030F56" w:rsidRDefault="00030F56" w:rsidP="00AC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56" w:rsidRDefault="00030F56" w:rsidP="00AC6112">
      <w:pPr>
        <w:spacing w:after="0" w:line="240" w:lineRule="auto"/>
      </w:pPr>
      <w:r>
        <w:separator/>
      </w:r>
    </w:p>
  </w:footnote>
  <w:footnote w:type="continuationSeparator" w:id="0">
    <w:p w:rsidR="00030F56" w:rsidRDefault="00030F56" w:rsidP="00AC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12FF"/>
    <w:rsid w:val="00030F56"/>
    <w:rsid w:val="000E5F2C"/>
    <w:rsid w:val="001719C5"/>
    <w:rsid w:val="00183CE7"/>
    <w:rsid w:val="001862E2"/>
    <w:rsid w:val="001A302C"/>
    <w:rsid w:val="00280050"/>
    <w:rsid w:val="00444A71"/>
    <w:rsid w:val="004474FB"/>
    <w:rsid w:val="00467BB5"/>
    <w:rsid w:val="004A2F07"/>
    <w:rsid w:val="004C7899"/>
    <w:rsid w:val="004E002F"/>
    <w:rsid w:val="0055610C"/>
    <w:rsid w:val="005A3D1A"/>
    <w:rsid w:val="005D4D5E"/>
    <w:rsid w:val="00661159"/>
    <w:rsid w:val="0067260D"/>
    <w:rsid w:val="00710996"/>
    <w:rsid w:val="00730A86"/>
    <w:rsid w:val="00750D7C"/>
    <w:rsid w:val="0077712B"/>
    <w:rsid w:val="00833C03"/>
    <w:rsid w:val="0085660D"/>
    <w:rsid w:val="008A7B5E"/>
    <w:rsid w:val="008B3814"/>
    <w:rsid w:val="00910708"/>
    <w:rsid w:val="009145B8"/>
    <w:rsid w:val="00962128"/>
    <w:rsid w:val="009F12FF"/>
    <w:rsid w:val="00A56E42"/>
    <w:rsid w:val="00A83C90"/>
    <w:rsid w:val="00A862EC"/>
    <w:rsid w:val="00AB33F0"/>
    <w:rsid w:val="00AC6112"/>
    <w:rsid w:val="00AD13F7"/>
    <w:rsid w:val="00B1410D"/>
    <w:rsid w:val="00B84AD6"/>
    <w:rsid w:val="00BD0FF0"/>
    <w:rsid w:val="00BE1E91"/>
    <w:rsid w:val="00C03335"/>
    <w:rsid w:val="00C54FBA"/>
    <w:rsid w:val="00C65F04"/>
    <w:rsid w:val="00C901D0"/>
    <w:rsid w:val="00CC322D"/>
    <w:rsid w:val="00CC59DF"/>
    <w:rsid w:val="00D35BC0"/>
    <w:rsid w:val="00D5638A"/>
    <w:rsid w:val="00D7487E"/>
    <w:rsid w:val="00DA2D39"/>
    <w:rsid w:val="00E06159"/>
    <w:rsid w:val="00E27656"/>
    <w:rsid w:val="00E924EC"/>
    <w:rsid w:val="00EB69A2"/>
    <w:rsid w:val="00F31706"/>
    <w:rsid w:val="00F35002"/>
    <w:rsid w:val="00F72969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A2"/>
  </w:style>
  <w:style w:type="paragraph" w:styleId="1">
    <w:name w:val="heading 1"/>
    <w:basedOn w:val="a"/>
    <w:next w:val="a"/>
    <w:link w:val="10"/>
    <w:uiPriority w:val="9"/>
    <w:qFormat/>
    <w:rsid w:val="00EB69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33C03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833C0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69A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69A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69A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69A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9A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69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69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69A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69A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E002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B69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9A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9A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B69A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B69A2"/>
    <w:rPr>
      <w:b/>
      <w:bCs/>
    </w:rPr>
  </w:style>
  <w:style w:type="character" w:styleId="a9">
    <w:name w:val="Emphasis"/>
    <w:uiPriority w:val="20"/>
    <w:qFormat/>
    <w:rsid w:val="00EB69A2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EB69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02F"/>
  </w:style>
  <w:style w:type="paragraph" w:styleId="ac">
    <w:name w:val="List Paragraph"/>
    <w:basedOn w:val="a"/>
    <w:uiPriority w:val="34"/>
    <w:qFormat/>
    <w:rsid w:val="00EB69A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B69A2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B69A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B69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B69A2"/>
    <w:rPr>
      <w:i/>
      <w:iCs/>
    </w:rPr>
  </w:style>
  <w:style w:type="character" w:styleId="af">
    <w:name w:val="Subtle Emphasis"/>
    <w:uiPriority w:val="19"/>
    <w:qFormat/>
    <w:rsid w:val="00EB69A2"/>
    <w:rPr>
      <w:i/>
      <w:iCs/>
    </w:rPr>
  </w:style>
  <w:style w:type="character" w:styleId="af0">
    <w:name w:val="Intense Emphasis"/>
    <w:uiPriority w:val="21"/>
    <w:qFormat/>
    <w:rsid w:val="00EB69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B69A2"/>
    <w:rPr>
      <w:smallCaps/>
    </w:rPr>
  </w:style>
  <w:style w:type="character" w:styleId="af2">
    <w:name w:val="Intense Reference"/>
    <w:uiPriority w:val="32"/>
    <w:qFormat/>
    <w:rsid w:val="00EB69A2"/>
    <w:rPr>
      <w:b/>
      <w:bCs/>
      <w:smallCaps/>
    </w:rPr>
  </w:style>
  <w:style w:type="character" w:styleId="af3">
    <w:name w:val="Book Title"/>
    <w:basedOn w:val="a0"/>
    <w:uiPriority w:val="33"/>
    <w:qFormat/>
    <w:rsid w:val="00EB69A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69A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C6112"/>
  </w:style>
  <w:style w:type="paragraph" w:styleId="af7">
    <w:name w:val="footer"/>
    <w:basedOn w:val="a"/>
    <w:link w:val="af8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C6112"/>
  </w:style>
  <w:style w:type="table" w:styleId="af9">
    <w:name w:val="Table Grid"/>
    <w:basedOn w:val="a1"/>
    <w:uiPriority w:val="59"/>
    <w:rsid w:val="004E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Марина</cp:lastModifiedBy>
  <cp:revision>6</cp:revision>
  <cp:lastPrinted>2015-10-02T18:11:00Z</cp:lastPrinted>
  <dcterms:created xsi:type="dcterms:W3CDTF">2015-09-14T14:28:00Z</dcterms:created>
  <dcterms:modified xsi:type="dcterms:W3CDTF">2015-10-02T18:12:00Z</dcterms:modified>
</cp:coreProperties>
</file>